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216DAE50" w:rsidR="009E3649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</w:t>
      </w:r>
      <w:r w:rsidR="00D53B90">
        <w:rPr>
          <w:b/>
          <w:sz w:val="44"/>
          <w:szCs w:val="44"/>
        </w:rPr>
        <w:t xml:space="preserve"> 392?</w:t>
      </w:r>
      <w:r>
        <w:rPr>
          <w:b/>
          <w:sz w:val="44"/>
          <w:szCs w:val="44"/>
        </w:rPr>
        <w:t xml:space="preserve"> </w:t>
      </w:r>
      <w:bookmarkStart w:id="0" w:name="_GoBack"/>
      <w:bookmarkEnd w:id="0"/>
    </w:p>
    <w:p w14:paraId="75812CB6" w14:textId="41B9ABC3" w:rsidR="0010112B" w:rsidRPr="0009073E" w:rsidRDefault="0010112B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Contractual Relationships with Organizations </w:t>
      </w:r>
      <w:r w:rsidR="000B33A7">
        <w:rPr>
          <w:b/>
          <w:sz w:val="44"/>
          <w:szCs w:val="44"/>
        </w:rPr>
        <w:t>n</w:t>
      </w:r>
      <w:r>
        <w:rPr>
          <w:b/>
          <w:sz w:val="44"/>
          <w:szCs w:val="44"/>
        </w:rPr>
        <w:t>ot Regionally Accredited</w:t>
      </w:r>
    </w:p>
    <w:p w14:paraId="084D6E3C" w14:textId="4A35300D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4FEE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381156">
        <w:rPr>
          <w:b/>
          <w:sz w:val="44"/>
          <w:szCs w:val="44"/>
        </w:rPr>
        <w:t xml:space="preserve"> </w:t>
      </w:r>
    </w:p>
    <w:p w14:paraId="66457E20" w14:textId="77777777" w:rsidR="0010112B" w:rsidRDefault="0010112B" w:rsidP="002269A4">
      <w:pPr>
        <w:spacing w:after="0" w:line="240" w:lineRule="auto"/>
        <w:rPr>
          <w:b/>
          <w:sz w:val="28"/>
          <w:szCs w:val="28"/>
        </w:rPr>
      </w:pPr>
    </w:p>
    <w:p w14:paraId="130472A9" w14:textId="77777777" w:rsidR="0010112B" w:rsidRDefault="0010112B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7EE62176" w14:textId="0FF4B055" w:rsidR="00BE0586" w:rsidRDefault="00283628" w:rsidP="00BE0586">
      <w:pPr>
        <w:rPr>
          <w:rFonts w:ascii="Arial" w:hAnsi="Arial" w:cs="Arial"/>
        </w:rPr>
      </w:pPr>
      <w:r>
        <w:rPr>
          <w:rFonts w:ascii="Arial" w:hAnsi="Arial" w:cs="Arial"/>
        </w:rPr>
        <w:t>Establishes policy for contractual relationships with organizations that are not regionally accredited.  E</w:t>
      </w:r>
      <w:r w:rsidR="0010112B">
        <w:rPr>
          <w:rFonts w:ascii="Arial" w:hAnsi="Arial" w:cs="Arial"/>
        </w:rPr>
        <w:t>nsure</w:t>
      </w:r>
      <w:r>
        <w:rPr>
          <w:rFonts w:ascii="Arial" w:hAnsi="Arial" w:cs="Arial"/>
        </w:rPr>
        <w:t>s</w:t>
      </w:r>
      <w:r w:rsidR="0010112B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Northwest Commission on Colleges and Universities (</w:t>
      </w:r>
      <w:r w:rsidR="0010112B">
        <w:rPr>
          <w:rFonts w:ascii="Arial" w:hAnsi="Arial" w:cs="Arial"/>
        </w:rPr>
        <w:t>NWCCU</w:t>
      </w:r>
      <w:r>
        <w:rPr>
          <w:rFonts w:ascii="Arial" w:hAnsi="Arial" w:cs="Arial"/>
        </w:rPr>
        <w:t>)</w:t>
      </w:r>
      <w:r w:rsidR="0010112B">
        <w:rPr>
          <w:rFonts w:ascii="Arial" w:hAnsi="Arial" w:cs="Arial"/>
        </w:rPr>
        <w:t xml:space="preserve"> Policy - Contractual Relationships with Organizations Not Regionally Accredited, is followed.  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79DFC19B" w14:textId="37EF1FEE" w:rsidR="00283628" w:rsidRDefault="00531453" w:rsidP="00BE0586">
      <w:pPr>
        <w:rPr>
          <w:rFonts w:ascii="Arial" w:hAnsi="Arial" w:cs="Arial"/>
        </w:rPr>
      </w:pPr>
      <w:r w:rsidRPr="00531453">
        <w:rPr>
          <w:rFonts w:ascii="Arial" w:hAnsi="Arial" w:cs="Arial"/>
        </w:rPr>
        <w:t>Clackamas Community College</w:t>
      </w:r>
      <w:r w:rsidR="00D072E5">
        <w:rPr>
          <w:rFonts w:ascii="Arial" w:hAnsi="Arial" w:cs="Arial"/>
        </w:rPr>
        <w:t xml:space="preserve"> (CCC)</w:t>
      </w:r>
      <w:r w:rsidRPr="00531453">
        <w:rPr>
          <w:rFonts w:ascii="Arial" w:hAnsi="Arial" w:cs="Arial"/>
        </w:rPr>
        <w:t xml:space="preserve"> </w:t>
      </w:r>
      <w:r w:rsidR="00283628">
        <w:rPr>
          <w:rFonts w:ascii="Arial" w:hAnsi="Arial" w:cs="Arial"/>
        </w:rPr>
        <w:t xml:space="preserve">contracts with organizations not regionally accredited and therefore follows the </w:t>
      </w:r>
      <w:r w:rsidR="000B33A7">
        <w:rPr>
          <w:rFonts w:ascii="Arial" w:hAnsi="Arial" w:cs="Arial"/>
        </w:rPr>
        <w:t>attached</w:t>
      </w:r>
      <w:r w:rsidR="00283628">
        <w:rPr>
          <w:rFonts w:ascii="Arial" w:hAnsi="Arial" w:cs="Arial"/>
        </w:rPr>
        <w:t xml:space="preserve"> </w:t>
      </w:r>
      <w:r w:rsidR="0010112B">
        <w:rPr>
          <w:rFonts w:ascii="Arial" w:hAnsi="Arial" w:cs="Arial"/>
        </w:rPr>
        <w:t>NWCCU.</w:t>
      </w:r>
      <w:r w:rsidR="00283628">
        <w:rPr>
          <w:rFonts w:ascii="Arial" w:hAnsi="Arial" w:cs="Arial"/>
        </w:rPr>
        <w:t>Policy – Contractual Relationships with Organizations Not Regionally Accredited.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00692CAA" w14:textId="77777777" w:rsidR="0010112B" w:rsidRDefault="0010112B" w:rsidP="0010112B">
      <w:pPr>
        <w:spacing w:after="0" w:line="240" w:lineRule="auto"/>
        <w:rPr>
          <w:rFonts w:ascii="Arial" w:hAnsi="Arial" w:cs="Arial"/>
        </w:rPr>
      </w:pPr>
    </w:p>
    <w:p w14:paraId="2EB69C5A" w14:textId="391D6D05" w:rsidR="0010112B" w:rsidRPr="00283628" w:rsidRDefault="0010112B" w:rsidP="0028362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83628">
        <w:rPr>
          <w:rFonts w:ascii="Arial" w:hAnsi="Arial" w:cs="Arial"/>
        </w:rPr>
        <w:t xml:space="preserve">See </w:t>
      </w:r>
      <w:r w:rsidR="00A22F3F" w:rsidRPr="00283628">
        <w:rPr>
          <w:rFonts w:ascii="Arial" w:hAnsi="Arial" w:cs="Arial"/>
        </w:rPr>
        <w:t xml:space="preserve">ISP XXXA </w:t>
      </w:r>
      <w:r w:rsidRPr="00283628">
        <w:rPr>
          <w:rFonts w:ascii="Arial" w:hAnsi="Arial" w:cs="Arial"/>
        </w:rPr>
        <w:t>(NWCCU Policy – Contractual Relationships with Organizations Not Regionally Accredited)</w:t>
      </w: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6"/>
        <w:gridCol w:w="2914"/>
        <w:gridCol w:w="3140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6337817A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535558E3" w14:textId="636F0A79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20E80BC8" w14:textId="35F1A60A" w:rsidR="00DD691C" w:rsidRPr="007D1FDC" w:rsidRDefault="00DD691C" w:rsidP="00BE0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0833E" w14:textId="77777777" w:rsidR="00171729" w:rsidRDefault="00171729" w:rsidP="00D80899">
      <w:pPr>
        <w:spacing w:after="0" w:line="240" w:lineRule="auto"/>
      </w:pPr>
      <w:r>
        <w:separator/>
      </w:r>
    </w:p>
  </w:endnote>
  <w:endnote w:type="continuationSeparator" w:id="0">
    <w:p w14:paraId="7578E123" w14:textId="77777777" w:rsidR="00171729" w:rsidRDefault="00171729" w:rsidP="00D8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3667D" w14:textId="77777777" w:rsidR="00171729" w:rsidRDefault="00171729" w:rsidP="00D80899">
      <w:pPr>
        <w:spacing w:after="0" w:line="240" w:lineRule="auto"/>
      </w:pPr>
      <w:r>
        <w:separator/>
      </w:r>
    </w:p>
  </w:footnote>
  <w:footnote w:type="continuationSeparator" w:id="0">
    <w:p w14:paraId="73DE786F" w14:textId="77777777" w:rsidR="00171729" w:rsidRDefault="00171729" w:rsidP="00D80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7132ABC"/>
    <w:multiLevelType w:val="hybridMultilevel"/>
    <w:tmpl w:val="57A4822A"/>
    <w:lvl w:ilvl="0" w:tplc="33082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046C2"/>
    <w:rsid w:val="00037DD3"/>
    <w:rsid w:val="00053D68"/>
    <w:rsid w:val="0007513F"/>
    <w:rsid w:val="00083A1E"/>
    <w:rsid w:val="0009073E"/>
    <w:rsid w:val="000B33A7"/>
    <w:rsid w:val="000E14FF"/>
    <w:rsid w:val="000F6DE2"/>
    <w:rsid w:val="0010112B"/>
    <w:rsid w:val="00144B7A"/>
    <w:rsid w:val="00164FE7"/>
    <w:rsid w:val="0016594A"/>
    <w:rsid w:val="00171729"/>
    <w:rsid w:val="001766B3"/>
    <w:rsid w:val="00183AFE"/>
    <w:rsid w:val="001C7E2B"/>
    <w:rsid w:val="001D2E90"/>
    <w:rsid w:val="002269A4"/>
    <w:rsid w:val="00281A57"/>
    <w:rsid w:val="00283628"/>
    <w:rsid w:val="002E3290"/>
    <w:rsid w:val="002F0B21"/>
    <w:rsid w:val="00323D21"/>
    <w:rsid w:val="00353B5A"/>
    <w:rsid w:val="00364BB5"/>
    <w:rsid w:val="00370C77"/>
    <w:rsid w:val="00372F4A"/>
    <w:rsid w:val="0037485D"/>
    <w:rsid w:val="00381156"/>
    <w:rsid w:val="003F0387"/>
    <w:rsid w:val="00462638"/>
    <w:rsid w:val="00496970"/>
    <w:rsid w:val="004C1601"/>
    <w:rsid w:val="004C7705"/>
    <w:rsid w:val="00531453"/>
    <w:rsid w:val="00532B5E"/>
    <w:rsid w:val="00630FB4"/>
    <w:rsid w:val="006D78CC"/>
    <w:rsid w:val="006F228F"/>
    <w:rsid w:val="00733480"/>
    <w:rsid w:val="00744A32"/>
    <w:rsid w:val="00797D6A"/>
    <w:rsid w:val="007B0250"/>
    <w:rsid w:val="007D1FDC"/>
    <w:rsid w:val="00813B4B"/>
    <w:rsid w:val="00841E19"/>
    <w:rsid w:val="00895AFE"/>
    <w:rsid w:val="008E0B52"/>
    <w:rsid w:val="008F1F9B"/>
    <w:rsid w:val="008F347F"/>
    <w:rsid w:val="008F7509"/>
    <w:rsid w:val="009116DD"/>
    <w:rsid w:val="0095036B"/>
    <w:rsid w:val="009660EC"/>
    <w:rsid w:val="00995C20"/>
    <w:rsid w:val="009E3649"/>
    <w:rsid w:val="009F1CF4"/>
    <w:rsid w:val="009F2B1D"/>
    <w:rsid w:val="00A22F3F"/>
    <w:rsid w:val="00AC644F"/>
    <w:rsid w:val="00AC7462"/>
    <w:rsid w:val="00B03941"/>
    <w:rsid w:val="00B8499C"/>
    <w:rsid w:val="00BE0586"/>
    <w:rsid w:val="00C04E94"/>
    <w:rsid w:val="00C17782"/>
    <w:rsid w:val="00C20F66"/>
    <w:rsid w:val="00C63BA1"/>
    <w:rsid w:val="00CF0CF7"/>
    <w:rsid w:val="00D072E5"/>
    <w:rsid w:val="00D20931"/>
    <w:rsid w:val="00D53B90"/>
    <w:rsid w:val="00D74C7E"/>
    <w:rsid w:val="00D80899"/>
    <w:rsid w:val="00D95531"/>
    <w:rsid w:val="00DD691C"/>
    <w:rsid w:val="00DE1A8B"/>
    <w:rsid w:val="00E2583B"/>
    <w:rsid w:val="00E945BC"/>
    <w:rsid w:val="00EB4694"/>
    <w:rsid w:val="00EF7C21"/>
    <w:rsid w:val="00F47413"/>
    <w:rsid w:val="00FC03A7"/>
    <w:rsid w:val="00FC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6F060D3"/>
  <w15:docId w15:val="{116638D5-ACF8-4DF7-8477-7F783F3B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899"/>
  </w:style>
  <w:style w:type="paragraph" w:styleId="Footer">
    <w:name w:val="footer"/>
    <w:basedOn w:val="Normal"/>
    <w:link w:val="FooterChar"/>
    <w:uiPriority w:val="99"/>
    <w:unhideWhenUsed/>
    <w:rsid w:val="00D8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899"/>
  </w:style>
  <w:style w:type="character" w:styleId="CommentReference">
    <w:name w:val="annotation reference"/>
    <w:basedOn w:val="DefaultParagraphFont"/>
    <w:uiPriority w:val="99"/>
    <w:semiHidden/>
    <w:unhideWhenUsed/>
    <w:rsid w:val="000F6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D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D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4</cp:revision>
  <cp:lastPrinted>2015-10-02T15:50:00Z</cp:lastPrinted>
  <dcterms:created xsi:type="dcterms:W3CDTF">2019-03-08T18:32:00Z</dcterms:created>
  <dcterms:modified xsi:type="dcterms:W3CDTF">2019-04-10T19:21:00Z</dcterms:modified>
</cp:coreProperties>
</file>